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9C27" w14:textId="77777777" w:rsidR="006A1466" w:rsidRDefault="006A1466" w:rsidP="006A146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D3316">
        <w:rPr>
          <w:rFonts w:ascii="Times New Roman" w:hAnsi="Times New Roman" w:cs="Times New Roman"/>
          <w:b/>
          <w:sz w:val="28"/>
          <w:szCs w:val="28"/>
        </w:rPr>
        <w:t>Obec Opatovice I</w:t>
      </w:r>
    </w:p>
    <w:p w14:paraId="4CDF3C70" w14:textId="77777777" w:rsidR="006A1466" w:rsidRDefault="006A1466" w:rsidP="006A14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 zveřejnění dokumentů finančního hospodaření obce</w:t>
      </w:r>
    </w:p>
    <w:p w14:paraId="2B1E7E57" w14:textId="77777777" w:rsidR="006A1466" w:rsidRDefault="006A1466" w:rsidP="006A14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1876D" w14:textId="77777777" w:rsidR="006A1466" w:rsidRDefault="006A1466" w:rsidP="006A14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D3316">
        <w:rPr>
          <w:rFonts w:ascii="Times New Roman" w:hAnsi="Times New Roman" w:cs="Times New Roman"/>
          <w:sz w:val="24"/>
          <w:szCs w:val="24"/>
        </w:rPr>
        <w:t xml:space="preserve">Obec Opatovice I dle zákona č. 250/2000 Sb., o </w:t>
      </w:r>
      <w:r>
        <w:rPr>
          <w:rFonts w:ascii="Times New Roman" w:hAnsi="Times New Roman" w:cs="Times New Roman"/>
          <w:sz w:val="24"/>
          <w:szCs w:val="24"/>
        </w:rPr>
        <w:t>rozpočtových pravidlech územních rozpočtů,</w:t>
      </w:r>
      <w:r w:rsidRPr="002D3316">
        <w:rPr>
          <w:rFonts w:ascii="Times New Roman" w:hAnsi="Times New Roman" w:cs="Times New Roman"/>
          <w:sz w:val="24"/>
          <w:szCs w:val="24"/>
        </w:rPr>
        <w:t xml:space="preserve"> oznamuje schválení dokumentu finančního hospodaření obce:</w:t>
      </w:r>
    </w:p>
    <w:p w14:paraId="261546CD" w14:textId="77777777" w:rsidR="00615484" w:rsidRPr="002D3316" w:rsidRDefault="00615484" w:rsidP="006A146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5495"/>
        <w:gridCol w:w="1984"/>
        <w:gridCol w:w="1985"/>
      </w:tblGrid>
      <w:tr w:rsidR="009F4055" w14:paraId="0DD6E406" w14:textId="77777777" w:rsidTr="00780110">
        <w:trPr>
          <w:trHeight w:val="567"/>
        </w:trPr>
        <w:tc>
          <w:tcPr>
            <w:tcW w:w="5495" w:type="dxa"/>
          </w:tcPr>
          <w:p w14:paraId="1949F706" w14:textId="77777777" w:rsidR="009F4055" w:rsidRDefault="009F4055" w:rsidP="0061548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Název dokumentu</w:t>
            </w:r>
          </w:p>
        </w:tc>
        <w:tc>
          <w:tcPr>
            <w:tcW w:w="1984" w:type="dxa"/>
          </w:tcPr>
          <w:p w14:paraId="45965EC5" w14:textId="77777777" w:rsidR="009F4055" w:rsidRDefault="009F4055" w:rsidP="0061548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Schváleno</w:t>
            </w:r>
          </w:p>
        </w:tc>
        <w:tc>
          <w:tcPr>
            <w:tcW w:w="1985" w:type="dxa"/>
          </w:tcPr>
          <w:p w14:paraId="34BE913F" w14:textId="77777777" w:rsidR="009F4055" w:rsidRDefault="009F4055" w:rsidP="0061548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Zveřejněno</w:t>
            </w:r>
          </w:p>
        </w:tc>
      </w:tr>
      <w:tr w:rsidR="00B51FCE" w14:paraId="5F832180" w14:textId="77777777" w:rsidTr="00780110">
        <w:trPr>
          <w:trHeight w:val="567"/>
        </w:trPr>
        <w:tc>
          <w:tcPr>
            <w:tcW w:w="5495" w:type="dxa"/>
          </w:tcPr>
          <w:p w14:paraId="6896A03C" w14:textId="43C491DD" w:rsidR="00B51FCE" w:rsidRPr="00615484" w:rsidRDefault="00B51FCE" w:rsidP="00B51F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84">
              <w:rPr>
                <w:rFonts w:ascii="Times New Roman" w:hAnsi="Times New Roman" w:cs="Times New Roman"/>
                <w:sz w:val="28"/>
                <w:szCs w:val="28"/>
              </w:rPr>
              <w:t xml:space="preserve">Rozpočet obce Opatovice I na rok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7F66E42" w14:textId="3A93F9EA" w:rsidR="00B51FCE" w:rsidRPr="009F4055" w:rsidRDefault="00B51FCE" w:rsidP="00B51FC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3F096AC" w14:textId="21977C16" w:rsidR="00B51FCE" w:rsidRPr="00615484" w:rsidRDefault="00C56463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29. 12. 2021</w:t>
            </w:r>
          </w:p>
        </w:tc>
        <w:tc>
          <w:tcPr>
            <w:tcW w:w="1985" w:type="dxa"/>
          </w:tcPr>
          <w:p w14:paraId="0FD0FCE9" w14:textId="1147A66C" w:rsidR="00B51FCE" w:rsidRPr="00615484" w:rsidRDefault="00B51FCE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5484">
              <w:rPr>
                <w:rFonts w:ascii="Times New Roman" w:hAnsi="Times New Roman" w:cs="Times New Roman"/>
                <w:sz w:val="28"/>
                <w:szCs w:val="28"/>
              </w:rPr>
              <w:t>. 1.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FCE" w14:paraId="16DAA977" w14:textId="77777777" w:rsidTr="00780110">
        <w:trPr>
          <w:trHeight w:val="567"/>
        </w:trPr>
        <w:tc>
          <w:tcPr>
            <w:tcW w:w="5495" w:type="dxa"/>
          </w:tcPr>
          <w:p w14:paraId="2868F0CA" w14:textId="0DEBF77D" w:rsidR="00B51FCE" w:rsidRDefault="00B51FCE" w:rsidP="00B51FC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55">
              <w:rPr>
                <w:rFonts w:ascii="Times New Roman" w:hAnsi="Times New Roman" w:cs="Times New Roman"/>
                <w:sz w:val="28"/>
                <w:szCs w:val="28"/>
              </w:rPr>
              <w:t xml:space="preserve">Střednědobý výhled na roky </w:t>
            </w:r>
            <w:proofErr w:type="gramStart"/>
            <w:r w:rsidRPr="009F40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6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55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C56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</w:p>
        </w:tc>
        <w:tc>
          <w:tcPr>
            <w:tcW w:w="1984" w:type="dxa"/>
          </w:tcPr>
          <w:p w14:paraId="5CEA3EE3" w14:textId="3DDCAEA0" w:rsidR="00B51FCE" w:rsidRPr="00CA7025" w:rsidRDefault="00C56463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5274C">
              <w:rPr>
                <w:rFonts w:ascii="Times New Roman" w:hAnsi="Times New Roman" w:cs="Times New Roman"/>
                <w:sz w:val="28"/>
                <w:szCs w:val="28"/>
              </w:rPr>
              <w:t>. 12.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17B6B93" w14:textId="62D54C4C" w:rsidR="00B51FCE" w:rsidRPr="00615484" w:rsidRDefault="0085274C" w:rsidP="00B51F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1. 202</w:t>
            </w:r>
            <w:r w:rsidR="00C56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FCE" w:rsidRPr="00A64599" w14:paraId="19C202D9" w14:textId="77777777" w:rsidTr="00780110">
        <w:trPr>
          <w:trHeight w:val="567"/>
        </w:trPr>
        <w:tc>
          <w:tcPr>
            <w:tcW w:w="5495" w:type="dxa"/>
          </w:tcPr>
          <w:p w14:paraId="5DA40382" w14:textId="7D3DFBB6" w:rsidR="00B51FCE" w:rsidRPr="00615484" w:rsidRDefault="00CD0B5B" w:rsidP="00B51F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Rozpočtové opatření č. 1/2022</w:t>
            </w:r>
          </w:p>
        </w:tc>
        <w:tc>
          <w:tcPr>
            <w:tcW w:w="1984" w:type="dxa"/>
          </w:tcPr>
          <w:p w14:paraId="782784CA" w14:textId="26799140" w:rsidR="00B51FCE" w:rsidRPr="00CA7025" w:rsidRDefault="00CD0B5B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13. 4. 2022</w:t>
            </w:r>
          </w:p>
        </w:tc>
        <w:tc>
          <w:tcPr>
            <w:tcW w:w="1985" w:type="dxa"/>
          </w:tcPr>
          <w:p w14:paraId="64047323" w14:textId="465453BB" w:rsidR="00B51FCE" w:rsidRPr="00A64599" w:rsidRDefault="00CD0B5B" w:rsidP="00B51F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6. 4. 2022</w:t>
            </w:r>
          </w:p>
        </w:tc>
      </w:tr>
      <w:tr w:rsidR="00B51FCE" w14:paraId="633A326C" w14:textId="77777777" w:rsidTr="00780110">
        <w:trPr>
          <w:trHeight w:val="567"/>
        </w:trPr>
        <w:tc>
          <w:tcPr>
            <w:tcW w:w="5495" w:type="dxa"/>
          </w:tcPr>
          <w:p w14:paraId="42F3FF58" w14:textId="0A998867" w:rsidR="00B51FCE" w:rsidRPr="00615484" w:rsidRDefault="00CD0B5B" w:rsidP="00B51F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Rozpočtové opatření č. 2/2022</w:t>
            </w:r>
          </w:p>
        </w:tc>
        <w:tc>
          <w:tcPr>
            <w:tcW w:w="1984" w:type="dxa"/>
          </w:tcPr>
          <w:p w14:paraId="2597BBDF" w14:textId="6C311BE1" w:rsidR="00B51FCE" w:rsidRPr="0075122B" w:rsidRDefault="00CD0B5B" w:rsidP="00B51F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4. 5. 2022</w:t>
            </w:r>
          </w:p>
        </w:tc>
        <w:tc>
          <w:tcPr>
            <w:tcW w:w="1985" w:type="dxa"/>
          </w:tcPr>
          <w:p w14:paraId="490F18E0" w14:textId="3F724418" w:rsidR="00B51FCE" w:rsidRPr="00E97253" w:rsidRDefault="00CD0B5B" w:rsidP="00B51F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16. 5. 2022</w:t>
            </w:r>
          </w:p>
        </w:tc>
      </w:tr>
      <w:tr w:rsidR="00801FB7" w14:paraId="072F9FB5" w14:textId="77777777" w:rsidTr="00780110">
        <w:trPr>
          <w:trHeight w:val="567"/>
        </w:trPr>
        <w:tc>
          <w:tcPr>
            <w:tcW w:w="5495" w:type="dxa"/>
          </w:tcPr>
          <w:p w14:paraId="37700741" w14:textId="5136196B" w:rsidR="00801FB7" w:rsidRDefault="006262B0" w:rsidP="00B51F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Návrh závěrečného účtu za rok 2021</w:t>
            </w:r>
          </w:p>
        </w:tc>
        <w:tc>
          <w:tcPr>
            <w:tcW w:w="1984" w:type="dxa"/>
          </w:tcPr>
          <w:p w14:paraId="5FD32140" w14:textId="77777777" w:rsidR="00801FB7" w:rsidRDefault="00801FB7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AF8FE2" w14:textId="34986BD7" w:rsidR="00801FB7" w:rsidRDefault="006262B0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20. 5. 2022</w:t>
            </w:r>
          </w:p>
        </w:tc>
      </w:tr>
      <w:tr w:rsidR="00B51FCE" w14:paraId="72E0F794" w14:textId="77777777" w:rsidTr="00780110">
        <w:trPr>
          <w:trHeight w:val="567"/>
        </w:trPr>
        <w:tc>
          <w:tcPr>
            <w:tcW w:w="5495" w:type="dxa"/>
          </w:tcPr>
          <w:p w14:paraId="4AAD4C66" w14:textId="08CE9DE0" w:rsidR="00B51FCE" w:rsidRPr="00615484" w:rsidRDefault="00BB0394" w:rsidP="00B51F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Rozpočtové opatření č. 3/2022</w:t>
            </w:r>
          </w:p>
        </w:tc>
        <w:tc>
          <w:tcPr>
            <w:tcW w:w="1984" w:type="dxa"/>
          </w:tcPr>
          <w:p w14:paraId="7558C5DC" w14:textId="72A6B2B8" w:rsidR="00B51FCE" w:rsidRPr="00615484" w:rsidRDefault="00BB0394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8. 6. 2022</w:t>
            </w:r>
          </w:p>
        </w:tc>
        <w:tc>
          <w:tcPr>
            <w:tcW w:w="1985" w:type="dxa"/>
          </w:tcPr>
          <w:p w14:paraId="69AB7CD5" w14:textId="66F7C007" w:rsidR="00B51FCE" w:rsidRPr="00615484" w:rsidRDefault="00BB0394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15. 6. 2022</w:t>
            </w:r>
          </w:p>
        </w:tc>
      </w:tr>
      <w:tr w:rsidR="00B51FCE" w14:paraId="1262B171" w14:textId="77777777" w:rsidTr="00780110">
        <w:trPr>
          <w:trHeight w:val="567"/>
        </w:trPr>
        <w:tc>
          <w:tcPr>
            <w:tcW w:w="5495" w:type="dxa"/>
          </w:tcPr>
          <w:p w14:paraId="1051365B" w14:textId="3F01D0CA" w:rsidR="00B51FCE" w:rsidRPr="00615484" w:rsidRDefault="00BB0394" w:rsidP="00B51F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Závěrečný účet za rok 2021</w:t>
            </w:r>
          </w:p>
        </w:tc>
        <w:tc>
          <w:tcPr>
            <w:tcW w:w="1984" w:type="dxa"/>
          </w:tcPr>
          <w:p w14:paraId="169EF48A" w14:textId="42CC83EF" w:rsidR="00B51FCE" w:rsidRPr="00615484" w:rsidRDefault="00BB0394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8. 6. 2022</w:t>
            </w:r>
          </w:p>
        </w:tc>
        <w:tc>
          <w:tcPr>
            <w:tcW w:w="1985" w:type="dxa"/>
          </w:tcPr>
          <w:p w14:paraId="6B17FD70" w14:textId="2B5D4A09" w:rsidR="00B51FCE" w:rsidRPr="00615484" w:rsidRDefault="00BB0394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15. 6. 2022</w:t>
            </w:r>
          </w:p>
        </w:tc>
      </w:tr>
      <w:tr w:rsidR="00B51FCE" w14:paraId="428189D4" w14:textId="77777777" w:rsidTr="00780110">
        <w:trPr>
          <w:trHeight w:val="567"/>
        </w:trPr>
        <w:tc>
          <w:tcPr>
            <w:tcW w:w="5495" w:type="dxa"/>
          </w:tcPr>
          <w:p w14:paraId="6F3E0A59" w14:textId="51153C20" w:rsidR="00B51FCE" w:rsidRPr="00615484" w:rsidRDefault="0017076E" w:rsidP="00B51F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Rozpočtové opatření č. 4/2022</w:t>
            </w:r>
          </w:p>
        </w:tc>
        <w:tc>
          <w:tcPr>
            <w:tcW w:w="1984" w:type="dxa"/>
          </w:tcPr>
          <w:p w14:paraId="3A1FF16B" w14:textId="3DBB0955" w:rsidR="00B51FCE" w:rsidRPr="000C060E" w:rsidRDefault="0017076E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20. 9. 2022</w:t>
            </w:r>
          </w:p>
        </w:tc>
        <w:tc>
          <w:tcPr>
            <w:tcW w:w="1985" w:type="dxa"/>
          </w:tcPr>
          <w:p w14:paraId="767D5DB9" w14:textId="66D20A06" w:rsidR="00B51FCE" w:rsidRPr="00615484" w:rsidRDefault="0017076E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14. 10. 2022</w:t>
            </w:r>
          </w:p>
        </w:tc>
      </w:tr>
      <w:tr w:rsidR="00B51FCE" w14:paraId="77F9AF18" w14:textId="77777777" w:rsidTr="00780110">
        <w:trPr>
          <w:trHeight w:val="567"/>
        </w:trPr>
        <w:tc>
          <w:tcPr>
            <w:tcW w:w="5495" w:type="dxa"/>
          </w:tcPr>
          <w:p w14:paraId="7E915B29" w14:textId="618687B6" w:rsidR="00B51FCE" w:rsidRPr="00615484" w:rsidRDefault="00BC372E" w:rsidP="00B51F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Rozpočtové opatření č. 5/2022</w:t>
            </w:r>
          </w:p>
        </w:tc>
        <w:tc>
          <w:tcPr>
            <w:tcW w:w="1984" w:type="dxa"/>
          </w:tcPr>
          <w:p w14:paraId="2963293C" w14:textId="38E2CDA6" w:rsidR="00B51FCE" w:rsidRPr="00615484" w:rsidRDefault="00BC372E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25. 10. 2022</w:t>
            </w:r>
          </w:p>
        </w:tc>
        <w:tc>
          <w:tcPr>
            <w:tcW w:w="1985" w:type="dxa"/>
          </w:tcPr>
          <w:p w14:paraId="5C31A7A8" w14:textId="51BE3EC5" w:rsidR="00B51FCE" w:rsidRPr="00615484" w:rsidRDefault="00BC372E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14. 11. 2022</w:t>
            </w:r>
          </w:p>
        </w:tc>
      </w:tr>
      <w:tr w:rsidR="00B51FCE" w14:paraId="16268800" w14:textId="77777777" w:rsidTr="00780110">
        <w:trPr>
          <w:trHeight w:val="567"/>
        </w:trPr>
        <w:tc>
          <w:tcPr>
            <w:tcW w:w="5495" w:type="dxa"/>
          </w:tcPr>
          <w:p w14:paraId="40BF2E78" w14:textId="221397B4" w:rsidR="00B51FCE" w:rsidRPr="00615484" w:rsidRDefault="00B51FCE" w:rsidP="00B51F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668A17" w14:textId="65F08FB3" w:rsidR="00B51FCE" w:rsidRPr="00615484" w:rsidRDefault="00B51FCE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CC3553" w14:textId="36637F33" w:rsidR="00B51FCE" w:rsidRPr="00615484" w:rsidRDefault="00B51FCE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FCE" w14:paraId="55F24254" w14:textId="77777777" w:rsidTr="00780110">
        <w:trPr>
          <w:trHeight w:val="567"/>
        </w:trPr>
        <w:tc>
          <w:tcPr>
            <w:tcW w:w="5495" w:type="dxa"/>
          </w:tcPr>
          <w:p w14:paraId="5F3C1495" w14:textId="3F0749C9" w:rsidR="00B51FCE" w:rsidRPr="00615484" w:rsidRDefault="00B51FCE" w:rsidP="00B51F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EE74E4" w14:textId="4BB6E540" w:rsidR="00B51FCE" w:rsidRPr="00615484" w:rsidRDefault="00B51FCE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0723B9" w14:textId="64AF9580" w:rsidR="00B51FCE" w:rsidRPr="00615484" w:rsidRDefault="00B51FCE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FCE" w14:paraId="4814A146" w14:textId="77777777" w:rsidTr="001E4550">
        <w:trPr>
          <w:trHeight w:val="567"/>
        </w:trPr>
        <w:tc>
          <w:tcPr>
            <w:tcW w:w="5495" w:type="dxa"/>
          </w:tcPr>
          <w:p w14:paraId="196C2F0F" w14:textId="6465AA18" w:rsidR="00B51FCE" w:rsidRPr="00615484" w:rsidRDefault="00B51FCE" w:rsidP="00B51F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561369" w14:textId="2BFB57D7" w:rsidR="00B51FCE" w:rsidRPr="00615484" w:rsidRDefault="00B51FCE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338F7F" w14:textId="15A66848" w:rsidR="00B51FCE" w:rsidRPr="00615484" w:rsidRDefault="00B51FCE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FCE" w14:paraId="4EB100DF" w14:textId="77777777" w:rsidTr="00780110">
        <w:trPr>
          <w:trHeight w:val="567"/>
        </w:trPr>
        <w:tc>
          <w:tcPr>
            <w:tcW w:w="5495" w:type="dxa"/>
          </w:tcPr>
          <w:p w14:paraId="1C0E66C1" w14:textId="417DC76F" w:rsidR="00B51FCE" w:rsidRDefault="00B51FCE" w:rsidP="00B51FC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88B381" w14:textId="38D43EE6" w:rsidR="00B51FCE" w:rsidRPr="00CA7025" w:rsidRDefault="00B51FCE" w:rsidP="00B51F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5B614F" w14:textId="0836C946" w:rsidR="00B51FCE" w:rsidRPr="00615484" w:rsidRDefault="00B51FCE" w:rsidP="00B51FC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7B376F" w14:textId="77777777" w:rsidR="00F85C01" w:rsidRDefault="00F85C01" w:rsidP="00F85C0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D0AA804" w14:textId="77777777" w:rsidR="00D0760F" w:rsidRPr="002D3316" w:rsidRDefault="00D0760F" w:rsidP="00D0760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DC83B0" w14:textId="77777777" w:rsidR="006A1466" w:rsidRDefault="006A1466" w:rsidP="006A14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2B4AF70" w14:textId="77777777" w:rsidR="006A1466" w:rsidRDefault="006A1466" w:rsidP="006A14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jsou zveřejněny:</w:t>
      </w:r>
    </w:p>
    <w:p w14:paraId="08BB0D85" w14:textId="77777777" w:rsidR="006A1466" w:rsidRDefault="006A1466" w:rsidP="006A14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hyperlink r:id="rId6" w:history="1">
        <w:r w:rsidRPr="00D92801">
          <w:rPr>
            <w:rStyle w:val="Hypertextovodkaz"/>
            <w:rFonts w:ascii="Times New Roman" w:hAnsi="Times New Roman" w:cs="Times New Roman"/>
            <w:sz w:val="24"/>
            <w:szCs w:val="24"/>
          </w:rPr>
          <w:t>www.opatovice1.cz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sekci úřad</w:t>
      </w:r>
    </w:p>
    <w:p w14:paraId="0B0252C7" w14:textId="77777777" w:rsidR="006A1466" w:rsidRDefault="006A1466" w:rsidP="006A14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D92801">
          <w:rPr>
            <w:rStyle w:val="Hypertextovodkaz"/>
            <w:rFonts w:ascii="Times New Roman" w:hAnsi="Times New Roman" w:cs="Times New Roman"/>
            <w:sz w:val="24"/>
            <w:szCs w:val="24"/>
          </w:rPr>
          <w:t>http://www.opatovice1.cz/urad-2/rozpocet-a-hospodareni-obce/</w:t>
        </w:r>
      </w:hyperlink>
    </w:p>
    <w:p w14:paraId="732E5D41" w14:textId="77777777" w:rsidR="006A1466" w:rsidRDefault="006A1466" w:rsidP="006A14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listinné podobě k nahlédnutí </w:t>
      </w:r>
    </w:p>
    <w:p w14:paraId="54BC72F5" w14:textId="77777777" w:rsidR="006A1466" w:rsidRDefault="006A1466" w:rsidP="006A14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kanceláři obecního úřadu Opatovice I čp. 35 v úředních hodinách OÚ</w:t>
      </w:r>
    </w:p>
    <w:sectPr w:rsidR="006A1466" w:rsidSect="00B7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0221"/>
    <w:multiLevelType w:val="hybridMultilevel"/>
    <w:tmpl w:val="D318D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11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66"/>
    <w:rsid w:val="000244C2"/>
    <w:rsid w:val="00065CD1"/>
    <w:rsid w:val="000C060E"/>
    <w:rsid w:val="000E3F8B"/>
    <w:rsid w:val="001578F0"/>
    <w:rsid w:val="0017076E"/>
    <w:rsid w:val="001A1325"/>
    <w:rsid w:val="001C5C91"/>
    <w:rsid w:val="002F5B1A"/>
    <w:rsid w:val="00322747"/>
    <w:rsid w:val="00332B29"/>
    <w:rsid w:val="004010B2"/>
    <w:rsid w:val="00443D89"/>
    <w:rsid w:val="00445C57"/>
    <w:rsid w:val="00447317"/>
    <w:rsid w:val="0045521E"/>
    <w:rsid w:val="004571F2"/>
    <w:rsid w:val="004A419F"/>
    <w:rsid w:val="004C430E"/>
    <w:rsid w:val="004C5CB2"/>
    <w:rsid w:val="00561601"/>
    <w:rsid w:val="00597A8F"/>
    <w:rsid w:val="00606A06"/>
    <w:rsid w:val="00615484"/>
    <w:rsid w:val="006245E9"/>
    <w:rsid w:val="006262B0"/>
    <w:rsid w:val="006329F1"/>
    <w:rsid w:val="00650FB4"/>
    <w:rsid w:val="00670B2A"/>
    <w:rsid w:val="006A1466"/>
    <w:rsid w:val="006F300B"/>
    <w:rsid w:val="00706D0F"/>
    <w:rsid w:val="0075122B"/>
    <w:rsid w:val="00780110"/>
    <w:rsid w:val="00801FB7"/>
    <w:rsid w:val="0080670C"/>
    <w:rsid w:val="00807006"/>
    <w:rsid w:val="0085274C"/>
    <w:rsid w:val="008871A7"/>
    <w:rsid w:val="008A040A"/>
    <w:rsid w:val="00914BA9"/>
    <w:rsid w:val="00931D63"/>
    <w:rsid w:val="00945B29"/>
    <w:rsid w:val="009F4055"/>
    <w:rsid w:val="00A030B2"/>
    <w:rsid w:val="00A55B22"/>
    <w:rsid w:val="00A64599"/>
    <w:rsid w:val="00A91DF7"/>
    <w:rsid w:val="00A940D9"/>
    <w:rsid w:val="00AE2E7F"/>
    <w:rsid w:val="00B51FCE"/>
    <w:rsid w:val="00B75B72"/>
    <w:rsid w:val="00B77F11"/>
    <w:rsid w:val="00BB0394"/>
    <w:rsid w:val="00BC372E"/>
    <w:rsid w:val="00C522D0"/>
    <w:rsid w:val="00C56463"/>
    <w:rsid w:val="00CA7025"/>
    <w:rsid w:val="00CD0B5B"/>
    <w:rsid w:val="00CD4E38"/>
    <w:rsid w:val="00CF28CB"/>
    <w:rsid w:val="00D0760F"/>
    <w:rsid w:val="00D57E40"/>
    <w:rsid w:val="00DF13F7"/>
    <w:rsid w:val="00E84E70"/>
    <w:rsid w:val="00E97253"/>
    <w:rsid w:val="00EC18EC"/>
    <w:rsid w:val="00F72F41"/>
    <w:rsid w:val="00F84CAE"/>
    <w:rsid w:val="00F85C01"/>
    <w:rsid w:val="00FE7977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F3BC"/>
  <w15:docId w15:val="{59678B84-2336-40CD-946C-4A1DAED7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46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F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822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single" w:sz="12" w:space="8" w:color="C3C3C3"/>
                                    <w:bottom w:val="single" w:sz="12" w:space="8" w:color="C3C3C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atovice1.cz/urad-2/rozpocet-a-hospodareni-ob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atovice1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3A40-1D66-4773-B80D-7F5D1047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OpatoviceI</dc:creator>
  <cp:lastModifiedBy>obec opatovice</cp:lastModifiedBy>
  <cp:revision>8</cp:revision>
  <cp:lastPrinted>2021-08-16T12:35:00Z</cp:lastPrinted>
  <dcterms:created xsi:type="dcterms:W3CDTF">2022-01-17T14:45:00Z</dcterms:created>
  <dcterms:modified xsi:type="dcterms:W3CDTF">2022-11-14T11:17:00Z</dcterms:modified>
</cp:coreProperties>
</file>